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  <w:t>省级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工程研究中心建设方案编制提纲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 一、工程研究中心建设方案摘要（1000字左右）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　　二、工程研究中心建设背景及必要性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1、本领域在国民经济建设中的地位与作用；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2、国内外技术发展状况、产业发展状况与市场分析；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3、本领域当前急待解决的关键技术问题；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4、本领域成果转化与产业化存在的主要问题及原因；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5、建设工程研究中心的意义与作用。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三、申报单位概况和建设条件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1、申报单位概况；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2、拟工程化、产业化的重要科研成果及其水平；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3、技术队伍及学科主要带头人概况；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4、现有基础条件。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四、主要任务与目标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1、工程研究中心的主要发展方向；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2、工程研究中心的主要功能与任务；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3、工程研究中心的发展战略与经营思路；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4、工程研究中心的近期和中期目标。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五、管理与运行机制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1、工程研究中心的机构设置、职责和运行机制；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2、队伍、编制及学科、技术主要带头人概况；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3、与相关企业、科研单位、院校的关系。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六、建设方案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1、工程研究中心建设地点、内容、规模与方案；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2、申报单位及参建单位提供的配套与支撑条件；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3、技术方案、设备方案和工程方案及其合理性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4、总图布置与公用辅助工程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5、原材料、动力、供水等配套及外部协作条件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6、科研开发的主要技术、工艺设计方案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7、内部设施的功能及合理性分析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七、土地利用、能源消耗及环境影响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1、土地利用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2、能源消耗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3、环境影响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八、劳动安全、卫生与消防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　　九、项目实施进度与管理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1、建设工期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2、项目实施进度安排与进度表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3、建设期的项目管理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4、项目招标方案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十、投资估算及资金筹措方案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1、项目总投资估算表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2、建设投资估算（包括土建、设备、安装、工程建设其它费用、科研开发、预备费、建设期利息、资料、技术援助、培训等）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3、流动资金估算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4、分年投资计划表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5、项目资金筹措方案及其落实情况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6、申请省安排资金的理由和资金的具体使用方案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十一、项目经济和社会效益分析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1、初步经济效益分析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2、社会效益分析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十二、项目风险分析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1、技术风险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2、市场风险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3、管理和运营风险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4、其它风险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十三、其它需说明的问题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　　十四、相关附件、附表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1、依托单位组建工程研究中心的协议；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2、工程研究中心章程（合法经营文件）；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3、前期科技成果证明文件；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4、其它配套证明文件等。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63"/>
    <w:rsid w:val="00151F82"/>
    <w:rsid w:val="001D6601"/>
    <w:rsid w:val="00393ECD"/>
    <w:rsid w:val="003F64BE"/>
    <w:rsid w:val="00624DA7"/>
    <w:rsid w:val="00934686"/>
    <w:rsid w:val="00A20B37"/>
    <w:rsid w:val="00A44F20"/>
    <w:rsid w:val="00B96DC1"/>
    <w:rsid w:val="00BA2300"/>
    <w:rsid w:val="00DE78CE"/>
    <w:rsid w:val="00E75163"/>
    <w:rsid w:val="00F44D63"/>
    <w:rsid w:val="1F7A2B36"/>
    <w:rsid w:val="53F94FBB"/>
    <w:rsid w:val="5D8B42EF"/>
    <w:rsid w:val="5E3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161</Words>
  <Characters>922</Characters>
  <Lines>7</Lines>
  <Paragraphs>2</Paragraphs>
  <TotalTime>0</TotalTime>
  <ScaleCrop>false</ScaleCrop>
  <LinksUpToDate>false</LinksUpToDate>
  <CharactersWithSpaces>1081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2017-01-19T15:52:00Z</dcterms:created>
  <dc:creator>AutoBVT</dc:creator>
  <cp:lastModifiedBy>luqh</cp:lastModifiedBy>
  <cp:lastPrinted>2018-04-09T08:27:26Z</cp:lastPrinted>
  <dcterms:modified xsi:type="dcterms:W3CDTF">2018-04-09T08:28:15Z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